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64C" w:rsidRPr="007C1B9E" w:rsidRDefault="00F8264C" w:rsidP="007C1B9E">
      <w:pPr>
        <w:spacing w:line="276" w:lineRule="auto"/>
        <w:rPr>
          <w:rFonts w:ascii="Times New Roman" w:hAnsi="Times New Roman" w:cs="Times New Roman"/>
          <w:b/>
          <w:sz w:val="24"/>
          <w:szCs w:val="24"/>
        </w:rPr>
      </w:pPr>
      <w:r w:rsidRPr="007C1B9E">
        <w:rPr>
          <w:rFonts w:ascii="Times New Roman" w:hAnsi="Times New Roman" w:cs="Times New Roman"/>
          <w:b/>
          <w:sz w:val="24"/>
          <w:szCs w:val="24"/>
        </w:rPr>
        <w:t xml:space="preserve">MKT 300- </w:t>
      </w:r>
      <w:r w:rsidRPr="007C1B9E">
        <w:rPr>
          <w:rFonts w:ascii="Times New Roman" w:hAnsi="Times New Roman" w:cs="Times New Roman"/>
          <w:b/>
          <w:sz w:val="24"/>
          <w:szCs w:val="24"/>
        </w:rPr>
        <w:t>Module 7: Discussion Topic - Social Media in 2035</w:t>
      </w:r>
    </w:p>
    <w:p w:rsidR="00F8264C" w:rsidRPr="007C1B9E" w:rsidRDefault="00F8264C" w:rsidP="007C1B9E">
      <w:pPr>
        <w:spacing w:line="276" w:lineRule="auto"/>
        <w:rPr>
          <w:rFonts w:ascii="Times New Roman" w:hAnsi="Times New Roman" w:cs="Times New Roman"/>
          <w:b/>
          <w:sz w:val="24"/>
          <w:szCs w:val="24"/>
        </w:rPr>
      </w:pPr>
    </w:p>
    <w:p w:rsidR="00F8264C" w:rsidRPr="007C1B9E" w:rsidRDefault="00F8264C" w:rsidP="007C1B9E">
      <w:pPr>
        <w:spacing w:line="276" w:lineRule="auto"/>
        <w:rPr>
          <w:rFonts w:ascii="Times New Roman" w:hAnsi="Times New Roman" w:cs="Times New Roman"/>
          <w:b/>
          <w:sz w:val="24"/>
          <w:szCs w:val="24"/>
        </w:rPr>
      </w:pPr>
      <w:r w:rsidRPr="007C1B9E">
        <w:rPr>
          <w:rFonts w:ascii="Times New Roman" w:hAnsi="Times New Roman" w:cs="Times New Roman"/>
          <w:b/>
          <w:sz w:val="24"/>
          <w:szCs w:val="24"/>
        </w:rPr>
        <w:t>Prompt:</w:t>
      </w:r>
    </w:p>
    <w:p w:rsidR="00F8264C" w:rsidRPr="007C1B9E" w:rsidRDefault="00F8264C" w:rsidP="007C1B9E">
      <w:pPr>
        <w:spacing w:line="276" w:lineRule="auto"/>
        <w:rPr>
          <w:rFonts w:ascii="Times New Roman" w:hAnsi="Times New Roman" w:cs="Times New Roman"/>
          <w:b/>
          <w:sz w:val="24"/>
          <w:szCs w:val="24"/>
        </w:rPr>
      </w:pPr>
      <w:r w:rsidRPr="007C1B9E">
        <w:rPr>
          <w:rFonts w:ascii="Times New Roman" w:hAnsi="Times New Roman" w:cs="Times New Roman"/>
          <w:b/>
          <w:sz w:val="24"/>
          <w:szCs w:val="24"/>
        </w:rPr>
        <w:t>Review the information from the text book chapter, the "Social Media for Business..." article, and cogitate on your own experience regarding social media usage.</w:t>
      </w:r>
    </w:p>
    <w:p w:rsidR="00F8264C" w:rsidRPr="007C1B9E" w:rsidRDefault="00F8264C" w:rsidP="007C1B9E">
      <w:pPr>
        <w:spacing w:line="276" w:lineRule="auto"/>
        <w:rPr>
          <w:rFonts w:ascii="Times New Roman" w:hAnsi="Times New Roman" w:cs="Times New Roman"/>
          <w:b/>
          <w:sz w:val="24"/>
          <w:szCs w:val="24"/>
        </w:rPr>
      </w:pPr>
      <w:r w:rsidRPr="007C1B9E">
        <w:rPr>
          <w:rFonts w:ascii="Times New Roman" w:hAnsi="Times New Roman" w:cs="Times New Roman"/>
          <w:b/>
          <w:sz w:val="24"/>
          <w:szCs w:val="24"/>
        </w:rPr>
        <w:t>Ins</w:t>
      </w:r>
      <w:r w:rsidR="00D36C43" w:rsidRPr="007C1B9E">
        <w:rPr>
          <w:rFonts w:ascii="Times New Roman" w:hAnsi="Times New Roman" w:cs="Times New Roman"/>
          <w:b/>
          <w:sz w:val="24"/>
          <w:szCs w:val="24"/>
        </w:rPr>
        <w:t>t</w:t>
      </w:r>
      <w:r w:rsidRPr="007C1B9E">
        <w:rPr>
          <w:rFonts w:ascii="Times New Roman" w:hAnsi="Times New Roman" w:cs="Times New Roman"/>
          <w:b/>
          <w:sz w:val="24"/>
          <w:szCs w:val="24"/>
        </w:rPr>
        <w:t>ructions:</w:t>
      </w:r>
    </w:p>
    <w:p w:rsidR="002F48CF" w:rsidRPr="007C1B9E" w:rsidRDefault="00F8264C" w:rsidP="007C1B9E">
      <w:pPr>
        <w:spacing w:line="276" w:lineRule="auto"/>
        <w:rPr>
          <w:rFonts w:ascii="Times New Roman" w:hAnsi="Times New Roman" w:cs="Times New Roman"/>
          <w:b/>
          <w:sz w:val="24"/>
          <w:szCs w:val="24"/>
        </w:rPr>
      </w:pPr>
      <w:r w:rsidRPr="007C1B9E">
        <w:rPr>
          <w:rFonts w:ascii="Times New Roman" w:hAnsi="Times New Roman" w:cs="Times New Roman"/>
          <w:b/>
          <w:sz w:val="24"/>
          <w:szCs w:val="24"/>
        </w:rPr>
        <w:t>Continuing the trends that you have seen in social media (Facebook launched in 2005!) and everything we have talked about in this class this semester regarding social, digital, data collection, and more, describe what you think social media will be like in the year 2035. In your post, be sure to consider how it will be used by individuals, businesses, even governments. Also consider the sCommerce (buying and selling through social media) as well as technology changes and how we will interface with social media. Clearly you should mention the roll of data!</w:t>
      </w:r>
    </w:p>
    <w:p w:rsidR="00D36C43" w:rsidRPr="007C1B9E" w:rsidRDefault="007C1B9E" w:rsidP="007C1B9E">
      <w:pPr>
        <w:spacing w:line="276" w:lineRule="auto"/>
        <w:rPr>
          <w:rFonts w:ascii="Times New Roman" w:hAnsi="Times New Roman" w:cs="Times New Roman"/>
          <w:sz w:val="24"/>
          <w:szCs w:val="24"/>
        </w:rPr>
      </w:pPr>
      <w:r w:rsidRPr="007C1B9E">
        <w:rPr>
          <w:rFonts w:ascii="Times New Roman" w:hAnsi="Times New Roman" w:cs="Times New Roman"/>
          <w:sz w:val="24"/>
          <w:szCs w:val="24"/>
        </w:rPr>
        <w:t>As many companies realize the crucial importance of social media not just to aid in buying/selling but gather analytical data that will inform consumer behavior, social media will be central in marketing and company performance. Based on the course material, social media is incrementally becoming a preferred avenue for data collection and would intensify in the coming decades. In the next 15 years or so, data will be a highly valuable asset more than the current levels. Additionally, many new features will be embedded on social media sites to ensure seamless, swift, and real-time data collection to inform marketing decisions. During that time, social media will be a crucial component and way intensive in marketing functions than it is today. The concept of scommerce will also develop, including in new and emerging markets where technology availability is low today. New technology initiatives will be geared to improve social media and its core operations, such as data analytics. As a powerful force in marketing, social media will unify all marketing operations at a corporate and SME level and set a pace for success. As a result, companies and individuals will m</w:t>
      </w:r>
      <w:bookmarkStart w:id="0" w:name="_GoBack"/>
      <w:bookmarkEnd w:id="0"/>
      <w:r w:rsidRPr="007C1B9E">
        <w:rPr>
          <w:rFonts w:ascii="Times New Roman" w:hAnsi="Times New Roman" w:cs="Times New Roman"/>
          <w:sz w:val="24"/>
          <w:szCs w:val="24"/>
        </w:rPr>
        <w:t>ake tremendous investments in social media development and analytics to have an edge on the global market.</w:t>
      </w:r>
    </w:p>
    <w:sectPr w:rsidR="00D36C43" w:rsidRPr="007C1B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64C"/>
    <w:rsid w:val="002F48CF"/>
    <w:rsid w:val="007C1B9E"/>
    <w:rsid w:val="00D36C43"/>
    <w:rsid w:val="00F8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C787A-2341-4B5F-8848-969E6AD47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2020-12-04T12:56:00Z</dcterms:created>
  <dcterms:modified xsi:type="dcterms:W3CDTF">2020-12-04T13:11:00Z</dcterms:modified>
</cp:coreProperties>
</file>